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7C" w:rsidRPr="006752BA" w:rsidRDefault="00A476A4" w:rsidP="006752BA">
      <w:pPr>
        <w:tabs>
          <w:tab w:val="num" w:pos="1440"/>
        </w:tabs>
        <w:rPr>
          <w:b/>
        </w:rPr>
      </w:pPr>
      <w:r>
        <w:rPr>
          <w:b/>
        </w:rPr>
        <w:t xml:space="preserve">Pesquisa de Mercado – Dados </w:t>
      </w:r>
      <w:r w:rsidR="00BE5729">
        <w:rPr>
          <w:b/>
        </w:rPr>
        <w:t>internacionais</w:t>
      </w:r>
      <w:bookmarkStart w:id="0" w:name="_GoBack"/>
      <w:bookmarkEnd w:id="0"/>
    </w:p>
    <w:p w:rsidR="00BE5729" w:rsidRDefault="00BE5729" w:rsidP="00BE572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"http://www.planodenegocios.com.br/www/links.php?endereco=www.stat.gouv.qc.ca&amp;IDNota=279"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Accueil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ISQ</w:t>
      </w:r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estudos e estatísticas em economia, finanças e sociedade em Québec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"http://www.planodenegocios.com.br/www/links.php?endereco=www.aoa.gov&amp;IDNota=280"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Administration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on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Aging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sobre a população da terceira idade nos EUA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Aladi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indicadores socioeconômicos dos países que formam a Associação Latino-Americana de Integração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Base de Dados Hemisférica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dados de comércio e tarifas em diversos setores econômicos dos países da Alca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"http://www.planodenegocios.com.br/www/links.php?endereco=www.bloomberg.com/analysis%20/index.html&amp;IDNota=283"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Bloomberg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cotações, análises e tabelas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Bureau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of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Justice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Statistics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estatísticas envolvendo diversos aspectos da criminalidade nos Estados Unidos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Bureau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of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Labor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Statistics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trabalho, produtividade, saúde, inflação e consumo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"http://www.planodenegocios.com.br/www/links.php?endereco=www.statcan.ca&amp;IDNota=286"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Canadian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Statistics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censo, economia e dados estatísticos gerados pela agência nacional do Canadá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Caricom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Statistics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compilação de dados estatísticos e econômicos dos países membros do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Caribbeann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Community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"http://www.planodenegocios.com.br/www/links.php?endereco=www.census.gov&amp;IDNota=288"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Census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Bureau</w:t>
      </w:r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cifras baseadas no trabalho de censo nos EUA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"http://www.planodenegocios.com.br/www/links.php?endereco=www.comunidadandina.org/estadisticas.asp&amp;IDNota=291"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Comunidad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Andina</w:t>
      </w:r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índices demográficos e econômicos dos países andinos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Dane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 xml:space="preserve">recursos econômicos,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sociodemográficos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da Colômbia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"http://www.planodenegocios.com.br/www/links.php?endereco=www.dgeec.gov.py&amp;IDNota=293"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Dgeec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censo e indicadores demográficos e socioeconômicos do Paraguai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FBI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relatórios de crimes listados pela polícia federal dos EUA</w:t>
      </w:r>
    </w:p>
    <w:p w:rsidR="00BE5729" w:rsidRDefault="00BE5729" w:rsidP="00BE572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5729" w:rsidRDefault="00BE5729" w:rsidP="00BE572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5729" w:rsidRDefault="00BE5729" w:rsidP="00BE572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Forte"/>
          <w:rFonts w:ascii="Arial" w:hAnsi="Arial" w:cs="Arial"/>
          <w:color w:val="333333"/>
          <w:sz w:val="18"/>
          <w:szCs w:val="18"/>
        </w:rPr>
        <w:t>• </w:t>
      </w:r>
      <w:hyperlink r:id="rId12" w:history="1"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  <w:u w:val="none"/>
          </w:rPr>
          <w:t xml:space="preserve">Google </w:t>
        </w:r>
        <w:proofErr w:type="spellStart"/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  <w:u w:val="none"/>
          </w:rPr>
          <w:t>Public</w:t>
        </w:r>
        <w:proofErr w:type="spellEnd"/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  <w:u w:val="none"/>
          </w:rPr>
          <w:t xml:space="preserve"> Data Explorer</w:t>
        </w:r>
      </w:hyperlink>
    </w:p>
    <w:p w:rsidR="00BE5729" w:rsidRDefault="00BE5729" w:rsidP="00BE572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Ferramenta para acompanhamento de mudanças estatísticas</w:t>
      </w:r>
    </w:p>
    <w:p w:rsidR="00BE5729" w:rsidRDefault="00BE5729" w:rsidP="00BE572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5729" w:rsidRDefault="00BE5729" w:rsidP="00BE572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5729" w:rsidRDefault="00BE5729" w:rsidP="00BE572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"http://www.planodenegocios.com.br/www/links.php?endereco=www.indec.mecon.ar&amp;IDNota=295"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Indec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território, população, condições de vida, trabalho, educação, ciência, saúde e outros índices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INE Bolívia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instituto de estatísticas da Bolívia com indicadores desse país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4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INE Chile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censo, pesquisa, demografia e dados socioeconômicos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país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5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INE Honduras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indicadores sociais e econômicos de Honduras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6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INE Uruguai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população, moradia, estatísticas vitais, indicadores socioeconômicos, demográficos, ensino e saúde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"http://www.planodenegocios.com.br/www/links.php?endereco=www.inec.gob.ni&amp;IDNota=300"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Inec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 xml:space="preserve">censos, dados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sociodemográficos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 econômicos da Nicarágua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"http://www.planodenegocios.com.br/www/links.php?endereco=www.inegi.gob.mx/inegi%20&amp;IDNota=301"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Inege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dados, índices e informações estatísticas e geográficas apresentadas pelo órgão do governo mexicano: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"http://www.planodenegocios.com.br/www/links.php?endereco=www.inei.gob.pe&amp;IDNota=302"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Inei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censos, informação econômica e social do órgão de pesquisa e estatística peruano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"http://www.planodenegocios.com.br/www/links.php?endereco=www.insee.fr%20&amp;IDNota=303"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Insée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cifras francesas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L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Europe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des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Quinze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documento em PDF com cifras de 2000 da UE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8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L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Histoire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des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chiffres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a descoberta das cifras, com links interessantes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"http://www.planodenegocios.com.br/www/links.php?endereco=www.minefi.gouv.fr/minefi/chiffres&amp;IDNota=305"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Les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Clés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de l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Economie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índices econômicos franceses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"http://www.planodenegocios.com.br/www/links.php?endereco=www.education.gouv.fr/stateval/grands_chiffres/gchif_e.htm&amp;IDNota=306"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Les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grands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chiffres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de l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éducation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nationale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sobre a educação na França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"http://www.justice.gouv.fr/"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Ministère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de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la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Justice</w:t>
      </w:r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dados do ministério francês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"http://www.nass.usda.gov/"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National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Agricultural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Statistics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Service</w:t>
      </w:r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tabelas estatísticas da produção agrícola norte-americana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"http://www.planodenegocios.com.br/www/links.php?endereco=www.nci.nih.gov/statistics&amp;IDNota=311"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National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Cancer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Institute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 xml:space="preserve">clique em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Statistics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 números e metodologia nos EUA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"http://www.planodenegocios.com.br/www/links.php?endereco=nces.ed.gov&amp;IDNota=312"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National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Center for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Education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Statistics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análises de dados relacionados à educação nos EUA e em outros países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"http://www.planodenegocios.com.br/www/links.php?endereco=nccanch.acf.hhs.gov&amp;IDNota=313"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National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Clearinghouse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on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Child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Abuse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and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Neglect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Information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 xml:space="preserve">em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Statistical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Information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há dados sobre abuso a crianças e maus-tratos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"http://www.planodenegocios.com.br/www/links.php?endereco=www.nhlbi.nih.gov/resources/docs/cht-book.htm&amp;IDNota=314"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National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Heart,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Lung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and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Blood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Institute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compilação de dados sobre morte por doenças cardiovasculares, pulmão e sangue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NCHS -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National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Center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of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Health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Statistics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pesquisas geradas pelo centro de pesquisas norte-americano com estatísticas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"http://www.planodenegocios.com.br/www/links.php?endereco=www.ined.fr&amp;IDNota=315"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Population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en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Chiffres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dados populacionais de todo o mundo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"http://statinja.gov.jm/"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Statistical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Institute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of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Jamaica</w:t>
      </w:r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demografia, trabalho e comércio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"http://www.planodenegocios.com.br/www/links.php?endereco=www.fedstats.gov/fast.html&amp;IDNota=318"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Statistical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Reference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Shelf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publicações dos últimos índices econômicos e sociais dos EUA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"http://www.planodenegocios.com.br/www/links.php?endereco=www.stats.org&amp;IDNota=319"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Stats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estatísticas sobre ciência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"http://www.planodenegocios.com.br/www/links.php?endereco=www.transtats.bts.gov&amp;IDNota=320"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TranStats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base de dados sobre meios de transporte nos EUA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World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Tourism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Organization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cifras e dados</w:t>
      </w:r>
    </w:p>
    <w:p w:rsidR="00A91E7E" w:rsidRDefault="00A91E7E" w:rsidP="00BE5729">
      <w:pPr>
        <w:pStyle w:val="NormalWeb"/>
        <w:shd w:val="clear" w:color="auto" w:fill="FFFFFF"/>
        <w:spacing w:before="0" w:beforeAutospacing="0" w:after="0" w:afterAutospacing="0" w:line="270" w:lineRule="atLeast"/>
      </w:pPr>
    </w:p>
    <w:sectPr w:rsidR="00A91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9AB"/>
    <w:multiLevelType w:val="hybridMultilevel"/>
    <w:tmpl w:val="BE88F2F2"/>
    <w:lvl w:ilvl="0" w:tplc="B7C2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A018C">
      <w:start w:val="3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E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56130"/>
    <w:multiLevelType w:val="multilevel"/>
    <w:tmpl w:val="4EE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C47"/>
    <w:multiLevelType w:val="multilevel"/>
    <w:tmpl w:val="D0B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364"/>
    <w:multiLevelType w:val="multilevel"/>
    <w:tmpl w:val="2B6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81864"/>
    <w:multiLevelType w:val="multilevel"/>
    <w:tmpl w:val="CAA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F2DC5"/>
    <w:multiLevelType w:val="multilevel"/>
    <w:tmpl w:val="56B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B156F"/>
    <w:multiLevelType w:val="multilevel"/>
    <w:tmpl w:val="F5B6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F62BE"/>
    <w:multiLevelType w:val="multilevel"/>
    <w:tmpl w:val="C9B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56F5D"/>
    <w:multiLevelType w:val="multilevel"/>
    <w:tmpl w:val="16F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A65C7"/>
    <w:multiLevelType w:val="multilevel"/>
    <w:tmpl w:val="808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87793"/>
    <w:multiLevelType w:val="multilevel"/>
    <w:tmpl w:val="16A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543C1"/>
    <w:multiLevelType w:val="multilevel"/>
    <w:tmpl w:val="2884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11782"/>
    <w:multiLevelType w:val="multilevel"/>
    <w:tmpl w:val="F31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A6F02"/>
    <w:multiLevelType w:val="multilevel"/>
    <w:tmpl w:val="F96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E0160"/>
    <w:multiLevelType w:val="multilevel"/>
    <w:tmpl w:val="BAF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B61E5"/>
    <w:multiLevelType w:val="multilevel"/>
    <w:tmpl w:val="B52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374E1"/>
    <w:multiLevelType w:val="multilevel"/>
    <w:tmpl w:val="56A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C6528"/>
    <w:multiLevelType w:val="multilevel"/>
    <w:tmpl w:val="FD3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45286"/>
    <w:multiLevelType w:val="multilevel"/>
    <w:tmpl w:val="417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64F2F"/>
    <w:multiLevelType w:val="multilevel"/>
    <w:tmpl w:val="1F3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30871"/>
    <w:multiLevelType w:val="multilevel"/>
    <w:tmpl w:val="068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7"/>
  </w:num>
  <w:num w:numId="9">
    <w:abstractNumId w:val="9"/>
  </w:num>
  <w:num w:numId="10">
    <w:abstractNumId w:val="13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2"/>
  </w:num>
  <w:num w:numId="16">
    <w:abstractNumId w:val="8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A"/>
    <w:rsid w:val="001D0AAB"/>
    <w:rsid w:val="001D32DD"/>
    <w:rsid w:val="0042767C"/>
    <w:rsid w:val="004476B8"/>
    <w:rsid w:val="00515905"/>
    <w:rsid w:val="0053155A"/>
    <w:rsid w:val="00596A91"/>
    <w:rsid w:val="006752BA"/>
    <w:rsid w:val="00A476A4"/>
    <w:rsid w:val="00A91E7E"/>
    <w:rsid w:val="00BE5729"/>
    <w:rsid w:val="00C62862"/>
    <w:rsid w:val="00CE0148"/>
    <w:rsid w:val="00DB2ACA"/>
    <w:rsid w:val="00E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CA06-1EBA-46E3-8ECA-D389DCA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1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2B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52B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52BA"/>
  </w:style>
  <w:style w:type="character" w:customStyle="1" w:styleId="Ttulo1Char">
    <w:name w:val="Título 1 Char"/>
    <w:basedOn w:val="Fontepargpadro"/>
    <w:link w:val="Ttulo1"/>
    <w:uiPriority w:val="9"/>
    <w:rsid w:val="005315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15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15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31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09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odenegocios.com.br/www/links.php?endereco=stats.bls.gov%20&amp;IDNota=285" TargetMode="External"/><Relationship Id="rId13" Type="http://schemas.openxmlformats.org/officeDocument/2006/relationships/hyperlink" Target="http://www.ine.gob.bo/" TargetMode="External"/><Relationship Id="rId18" Type="http://schemas.openxmlformats.org/officeDocument/2006/relationships/hyperlink" Target="http://www.planodenegocios.com.br/www/links.php?endereco=radio-canada.ca/tv/&amp;IDNota=30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lanodenegocios.com.br/www/links.php?endereco=www.ojp.usdoj.gov/bjs&amp;IDNota=284" TargetMode="External"/><Relationship Id="rId12" Type="http://schemas.openxmlformats.org/officeDocument/2006/relationships/hyperlink" Target="http://www.google.com/publicdata/home" TargetMode="External"/><Relationship Id="rId17" Type="http://schemas.openxmlformats.org/officeDocument/2006/relationships/hyperlink" Target="http://www.planodenegocios.com.br/www/links.php?endereco=europa.eu.int/comm/publications/booklets/eu_glance/14/index_fr.htm&amp;IDNota=3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odenegocios.com.br/www/links.php?endereco=www.ine.gub.uy&amp;IDNota=299" TargetMode="External"/><Relationship Id="rId20" Type="http://schemas.openxmlformats.org/officeDocument/2006/relationships/hyperlink" Target="http://www.planodenegocios.com.br/www/links.php?endereco=www.world-tourism.org/market_research/facts/menu.html&amp;IDNota=3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nodenegocios.com.br/www/links.php?endereco=www.ftaa-alca.org/NGROUPS/NGMADB_p.asp&amp;IDNota=282" TargetMode="External"/><Relationship Id="rId11" Type="http://schemas.openxmlformats.org/officeDocument/2006/relationships/hyperlink" Target="http://www.planodenegocios.com.br/www/links.php?endereco=www.fbi.gov/ucr/ucr.htm&amp;IDNota=294" TargetMode="External"/><Relationship Id="rId5" Type="http://schemas.openxmlformats.org/officeDocument/2006/relationships/hyperlink" Target="http://www.aladi.org/" TargetMode="External"/><Relationship Id="rId15" Type="http://schemas.openxmlformats.org/officeDocument/2006/relationships/hyperlink" Target="http://www.planodenegocios.com.br/www/links.php?endereco=www.ine-hn.org%20&amp;IDNota=298" TargetMode="External"/><Relationship Id="rId10" Type="http://schemas.openxmlformats.org/officeDocument/2006/relationships/hyperlink" Target="http://www.planodenegocios.com.br/www/links.php?endereco=www.dane.gov.co/&amp;IDNota=292" TargetMode="External"/><Relationship Id="rId19" Type="http://schemas.openxmlformats.org/officeDocument/2006/relationships/hyperlink" Target="http://www.cdc.gov/nchs/abou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icomstats.org/" TargetMode="External"/><Relationship Id="rId14" Type="http://schemas.openxmlformats.org/officeDocument/2006/relationships/hyperlink" Target="http://www.planodenegocios.com.br/www/links.php?endereco=www.ine.cl&amp;IDNota=2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Vilas Boas</dc:creator>
  <cp:keywords/>
  <dc:description/>
  <cp:lastModifiedBy>Eduardo Vilas Boas</cp:lastModifiedBy>
  <cp:revision>2</cp:revision>
  <dcterms:created xsi:type="dcterms:W3CDTF">2014-02-18T18:03:00Z</dcterms:created>
  <dcterms:modified xsi:type="dcterms:W3CDTF">2014-02-18T18:03:00Z</dcterms:modified>
</cp:coreProperties>
</file>