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7C" w:rsidRPr="006752BA" w:rsidRDefault="00CE0148" w:rsidP="006752BA">
      <w:pPr>
        <w:tabs>
          <w:tab w:val="num" w:pos="1440"/>
        </w:tabs>
        <w:rPr>
          <w:b/>
        </w:rPr>
      </w:pPr>
      <w:r>
        <w:rPr>
          <w:b/>
        </w:rPr>
        <w:t xml:space="preserve">Artigo Científico </w:t>
      </w:r>
      <w:r w:rsidR="0053155A">
        <w:rPr>
          <w:b/>
        </w:rPr>
        <w:t xml:space="preserve">– </w:t>
      </w:r>
      <w:r w:rsidR="004476B8">
        <w:rPr>
          <w:b/>
        </w:rPr>
        <w:t>Como estimar o fluxo de caixa projetado</w:t>
      </w:r>
    </w:p>
    <w:p w:rsidR="004476B8" w:rsidRPr="004476B8" w:rsidRDefault="004476B8" w:rsidP="004476B8">
      <w:pPr>
        <w:pStyle w:val="Ttulo2"/>
        <w:spacing w:before="0" w:beforeAutospacing="0" w:after="75" w:afterAutospacing="0" w:line="270" w:lineRule="atLeast"/>
        <w:rPr>
          <w:rFonts w:ascii="Arial" w:hAnsi="Arial" w:cs="Arial"/>
          <w:bCs w:val="0"/>
          <w:color w:val="333333"/>
          <w:sz w:val="18"/>
          <w:szCs w:val="18"/>
        </w:rPr>
      </w:pPr>
      <w:hyperlink r:id="rId5" w:history="1">
        <w:r w:rsidRPr="004476B8">
          <w:rPr>
            <w:color w:val="333333"/>
            <w:sz w:val="18"/>
            <w:szCs w:val="18"/>
          </w:rPr>
          <w:t>Como estimar o fluxo de caixa projetado para os próximos meses em uma empresa ainda recente no mercado, com aproximadamente um ano de existência.</w:t>
        </w:r>
      </w:hyperlink>
    </w:p>
    <w:p w:rsidR="00CE0148" w:rsidRDefault="00CE0148" w:rsidP="00CE0148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76B8" w:rsidRP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  <w:lang w:val="en-US"/>
        </w:rPr>
      </w:pPr>
      <w:r w:rsidRPr="004476B8">
        <w:rPr>
          <w:rStyle w:val="nfase"/>
          <w:rFonts w:ascii="Arial" w:hAnsi="Arial" w:cs="Arial"/>
          <w:color w:val="333333"/>
          <w:sz w:val="20"/>
          <w:szCs w:val="20"/>
          <w:lang w:val="en-US"/>
        </w:rPr>
        <w:t>Prof. Ricardo Almeida.</w:t>
      </w:r>
    </w:p>
    <w:p w:rsidR="004476B8" w:rsidRP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4476B8">
        <w:rPr>
          <w:rFonts w:ascii="Arial" w:hAnsi="Arial" w:cs="Arial"/>
          <w:color w:val="333333"/>
          <w:sz w:val="18"/>
          <w:szCs w:val="18"/>
        </w:rPr>
        <w:t> 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 primeiro passo para estimar o fluxo de caixa de sua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4476B8">
        <w:rPr>
          <w:rFonts w:ascii="Arial" w:hAnsi="Arial" w:cs="Arial"/>
          <w:color w:val="333333"/>
          <w:sz w:val="18"/>
          <w:szCs w:val="18"/>
        </w:rPr>
        <w:t>empresa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é organizar as vendas mensais do último ano de operação e calcular como se comportou seu crescimento, em variação percentual, mês a mês. A projeção é feita olhando para este crescimento e se perguntando: “No futuro vai continuar neste ritmo ou será em um ritmo diferente?”. A resposta vai fazer com que você projete as vendas mensais para o ano seguinte. É claro que as informações serão subjetivas, mas se lembre que sua expectativa é que vai gerar algo a ser alcançado pela sua empresa e isto é que é importante. Todo o mês, confira se tudo está indo de acordo com o esperado.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Para começar a responder a pergunta, é bom começar a pensar no que acontecerá nos próximos meses que podem mudar 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4476B8">
        <w:rPr>
          <w:rFonts w:ascii="Arial" w:hAnsi="Arial" w:cs="Arial"/>
          <w:color w:val="333333"/>
          <w:sz w:val="18"/>
          <w:szCs w:val="18"/>
        </w:rPr>
        <w:t>ritmo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de crescimento das vendas. Cada negócio tem o seu ritmo e o empreendedor é a melhor pessoa para identificá-lo. As outras pessoas podem até ajudar, mas a melhor previsão será a sua, que conhece o negócio melhor do que ninguém.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As outras partes da projeção são normalmente dependentes das vendas: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Gastos: devem ser deduzidos das vendas esperadas.  É essencial que sejam separados em gastos que não são dependentes das vendas (fixos) e que são dependentes das vendas (variáveis). Os variáveis são estimados como uma % das vendas enquanto os fixos aumentam com a inflação, em geral.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O resultado (subtrair os gastos da projeção esperada de vendas) será o fluxo de caixa das operações, que deve ser somado ao caixa que a empresa tinha no início do mês, com isso é possível prever o caixa ao final do mês. Se o resultado previsto for negativo, faltará dinheiro e é bom já pensar em como cobrir esta falta.... Se for positivo, pode se pensar em investir ou então em planejar uma distribuição de lucros para melhorar 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4476B8">
        <w:rPr>
          <w:rFonts w:ascii="Arial" w:hAnsi="Arial" w:cs="Arial"/>
          <w:color w:val="333333"/>
          <w:sz w:val="18"/>
          <w:szCs w:val="18"/>
        </w:rPr>
        <w:t>qualida</w:t>
      </w:r>
      <w:bookmarkStart w:id="0" w:name="_GoBack"/>
      <w:bookmarkEnd w:id="0"/>
      <w:r w:rsidRPr="004476B8">
        <w:rPr>
          <w:rFonts w:ascii="Arial" w:hAnsi="Arial" w:cs="Arial"/>
          <w:color w:val="333333"/>
          <w:sz w:val="18"/>
          <w:szCs w:val="18"/>
        </w:rPr>
        <w:t>de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de vida do empreendedor.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4476B8" w:rsidRDefault="004476B8" w:rsidP="004476B8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Utilize uma planilha Excel que identifique as vendas e gastos relevantes com clareza e organize seu sistema de informações. Procure ter um canal de comunicação com os clientes atuais e potenciais para obter informações que ajudem nas suas projeções de vendas e um controle dos gastos que ocorreram a partir do extrato da empresa e das notas fiscais de compra.</w:t>
      </w:r>
    </w:p>
    <w:p w:rsidR="00A91E7E" w:rsidRDefault="00A91E7E" w:rsidP="004476B8">
      <w:pPr>
        <w:pStyle w:val="NormalWeb"/>
        <w:shd w:val="clear" w:color="auto" w:fill="FFFFFF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15"/>
  </w:num>
  <w:num w:numId="13">
    <w:abstractNumId w:val="4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42767C"/>
    <w:rsid w:val="004476B8"/>
    <w:rsid w:val="0053155A"/>
    <w:rsid w:val="006752BA"/>
    <w:rsid w:val="00A91E7E"/>
    <w:rsid w:val="00C62862"/>
    <w:rsid w:val="00CE0148"/>
    <w:rsid w:val="00DB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odenegocios.com.br/www/index.php/informcao/artigos-cientificos/3068-como-estimar-o-fluxo-de-caixa-projetado-para-os-proximos-meses-em-uma-empresa-ainda-recente-no-mercado-com-aproximadamente-um-ano-de-existenc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2014-02-18T16:50:00Z</dcterms:created>
  <dcterms:modified xsi:type="dcterms:W3CDTF">2014-02-18T16:50:00Z</dcterms:modified>
</cp:coreProperties>
</file>